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napToGrid/>
          <w:color w:val="FF0000"/>
          <w:w w:val="39"/>
          <w:kern w:val="2"/>
          <w:sz w:val="134"/>
          <w:szCs w:val="134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FF0000"/>
          <w:spacing w:val="1"/>
          <w:w w:val="33"/>
          <w:kern w:val="0"/>
          <w:sz w:val="120"/>
          <w:szCs w:val="120"/>
          <w:fitText w:val="8078" w:id="1812932586"/>
          <w:lang w:val="en-US" w:eastAsia="zh-CN" w:bidi="ar-SA"/>
        </w:rPr>
        <w:t>四川省都江堰水利发展中心机关分工会委员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FF0000"/>
          <w:spacing w:val="184"/>
          <w:w w:val="33"/>
          <w:kern w:val="0"/>
          <w:sz w:val="120"/>
          <w:szCs w:val="120"/>
          <w:fitText w:val="8078" w:id="1812932586"/>
          <w:lang w:val="en-US" w:eastAsia="zh-CN" w:bidi="ar-SA"/>
        </w:rPr>
        <w:t>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400" w:line="90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150"/>
          <w:szCs w:val="150"/>
        </w:rPr>
      </w:pPr>
      <w:r>
        <w:rPr>
          <w:rFonts w:hint="default" w:ascii="Times New Roman" w:hAnsi="Times New Roman" w:eastAsia="方正小标宋简体" w:cs="Times New Roman"/>
          <w:color w:val="FF0000"/>
          <w:spacing w:val="-27"/>
          <w:sz w:val="150"/>
          <w:szCs w:val="150"/>
        </w:rPr>
        <w:t>会议纪要</w:t>
      </w:r>
    </w:p>
    <w:p>
      <w:pPr>
        <w:spacing w:before="105" w:line="192" w:lineRule="auto"/>
        <w:jc w:val="center"/>
        <w:rPr>
          <w:rFonts w:hint="eastAsia" w:ascii="楷体" w:hAnsi="楷体" w:eastAsia="楷体" w:cs="楷体"/>
          <w:b w:val="0"/>
          <w:bCs w:val="0"/>
          <w:spacing w:val="-15"/>
          <w:w w:val="97"/>
          <w:sz w:val="32"/>
          <w:szCs w:val="32"/>
        </w:rPr>
      </w:pPr>
    </w:p>
    <w:p>
      <w:pPr>
        <w:spacing w:before="105" w:line="192" w:lineRule="auto"/>
        <w:jc w:val="center"/>
        <w:rPr>
          <w:rFonts w:hint="eastAsia" w:ascii="楷体" w:hAnsi="楷体" w:eastAsia="楷体" w:cs="楷体"/>
          <w:b w:val="0"/>
          <w:bCs w:val="0"/>
          <w:spacing w:val="-15"/>
          <w:w w:val="97"/>
          <w:sz w:val="32"/>
          <w:szCs w:val="32"/>
        </w:rPr>
      </w:pPr>
    </w:p>
    <w:p>
      <w:pPr>
        <w:spacing w:before="105" w:line="192" w:lineRule="auto"/>
        <w:jc w:val="center"/>
        <w:rPr>
          <w:rFonts w:hint="eastAsia" w:ascii="仿宋" w:hAnsi="仿宋" w:eastAsia="仿宋" w:cs="仿宋"/>
          <w:b w:val="0"/>
          <w:bCs w:val="0"/>
          <w:spacing w:val="-15"/>
          <w:w w:val="97"/>
          <w:sz w:val="32"/>
          <w:szCs w:val="32"/>
        </w:rPr>
      </w:pPr>
    </w:p>
    <w:p>
      <w:pPr>
        <w:spacing w:before="105" w:line="192" w:lineRule="auto"/>
        <w:jc w:val="center"/>
        <w:rPr>
          <w:rFonts w:hint="default" w:ascii="Times New Roman" w:hAnsi="Times New Roman" w:eastAsia="仿宋_GB2312" w:cs="Times New Roman"/>
          <w:b w:val="0"/>
          <w:bCs w:val="0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4"/>
          <w:sz w:val="32"/>
          <w:szCs w:val="32"/>
          <w:lang w:val="en-US" w:eastAsia="zh-CN"/>
        </w:rPr>
        <w:t>都发中心</w:t>
      </w:r>
      <w:r>
        <w:rPr>
          <w:rFonts w:hint="default" w:ascii="Times New Roman" w:hAnsi="Times New Roman" w:eastAsia="仿宋_GB2312" w:cs="Times New Roman"/>
          <w:b w:val="0"/>
          <w:bCs w:val="0"/>
          <w:spacing w:val="-4"/>
          <w:sz w:val="32"/>
          <w:szCs w:val="32"/>
        </w:rPr>
        <w:t>党群工作处</w:t>
      </w:r>
      <w:r>
        <w:rPr>
          <w:rFonts w:hint="default" w:ascii="Times New Roman" w:hAnsi="Times New Roman" w:eastAsia="仿宋_GB2312" w:cs="Times New Roman"/>
          <w:b w:val="0"/>
          <w:bCs w:val="0"/>
          <w:spacing w:val="1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b w:val="0"/>
          <w:bCs w:val="0"/>
          <w:spacing w:val="1"/>
          <w:sz w:val="32"/>
          <w:szCs w:val="32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b w:val="0"/>
          <w:bCs w:val="0"/>
          <w:spacing w:val="1"/>
          <w:sz w:val="32"/>
          <w:szCs w:val="32"/>
        </w:rPr>
        <w:t xml:space="preserve">           </w:t>
      </w:r>
      <w:r>
        <w:rPr>
          <w:rFonts w:hint="default" w:ascii="Times New Roman" w:hAnsi="Times New Roman" w:eastAsia="仿宋_GB2312" w:cs="Times New Roman"/>
          <w:b w:val="0"/>
          <w:bCs w:val="0"/>
          <w:spacing w:val="1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pacing w:val="1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pacing w:val="1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pacing w:val="-4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b w:val="0"/>
          <w:bCs w:val="0"/>
          <w:spacing w:val="-4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spacing w:val="-4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pacing w:val="-4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spacing w:val="-4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b w:val="0"/>
          <w:bCs w:val="0"/>
          <w:spacing w:val="-4"/>
          <w:sz w:val="32"/>
          <w:szCs w:val="32"/>
        </w:rPr>
        <w:t>日</w:t>
      </w:r>
    </w:p>
    <w:p>
      <w:pPr>
        <w:spacing w:before="105" w:line="192" w:lineRule="auto"/>
        <w:ind w:firstLine="1240" w:firstLineChars="100"/>
        <w:jc w:val="both"/>
        <w:rPr>
          <w:rFonts w:hint="eastAsia" w:ascii="楷体" w:hAnsi="楷体" w:eastAsia="楷体" w:cs="楷体"/>
          <w:b w:val="0"/>
          <w:bCs w:val="0"/>
          <w:spacing w:val="-4"/>
          <w:sz w:val="32"/>
          <w:szCs w:val="32"/>
        </w:rPr>
      </w:pPr>
      <w:r>
        <w:rPr>
          <w:sz w:val="1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21590</wp:posOffset>
                </wp:positionV>
                <wp:extent cx="527685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39825" y="915670"/>
                          <a:ext cx="52768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25pt;margin-top:1.7pt;height:0pt;width:415.5pt;z-index:251659264;mso-width-relative:page;mso-height-relative:page;" filled="f" stroked="t" coordsize="21600,21600" o:gfxdata="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p8zKzT&#10;AAAABQEAAA8AAAAAAAAAAQAgAAAAIgAAAGRycy9kb3ducmV2LnhtbFBLAQIUABQAAAAIAIdO4kC3&#10;cLuC7AEAALQDAAAOAAAAAAAAAAEAIAAAACIBAABkcnMvZTJvRG9jLnhtbFBLBQYAAAAABgAGAFkB&#10;AACABQAAAAA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line="192" w:lineRule="auto"/>
        <w:ind w:firstLine="312" w:firstLineChars="100"/>
        <w:jc w:val="both"/>
        <w:textAlignment w:val="baseline"/>
        <w:rPr>
          <w:rFonts w:hint="eastAsia" w:ascii="楷体" w:hAnsi="楷体" w:eastAsia="楷体" w:cs="楷体"/>
          <w:b w:val="0"/>
          <w:bCs w:val="0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sz w:val="32"/>
          <w:szCs w:val="32"/>
          <w:lang w:val="en-US" w:eastAsia="zh-CN"/>
        </w:rPr>
        <w:t>2026年1月27日，都发中心机关分工会主席刘银静通过线上会议主持召开都发中心2026年第1次机关分工会委员会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32"/>
          <w:szCs w:val="32"/>
          <w:lang w:val="en-US" w:eastAsia="zh-CN"/>
        </w:rPr>
        <w:t>议。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sz w:val="32"/>
          <w:szCs w:val="32"/>
          <w:lang w:val="en-US" w:eastAsia="zh-CN"/>
        </w:rPr>
        <w:t>大会形成纪要如下：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国标黑体" w:hAnsi="国标黑体" w:eastAsia="国标黑体" w:cs="国标黑体"/>
          <w:b w:val="0"/>
          <w:bCs w:val="0"/>
          <w:snapToGrid/>
          <w:color w:val="auto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snapToGrid/>
          <w:color w:val="auto"/>
          <w:sz w:val="32"/>
          <w:szCs w:val="32"/>
          <w:lang w:val="en-US" w:eastAsia="zh-CN"/>
        </w:rPr>
        <w:t>一、审议《四川省都江堰水利发展中心2026年机关职工迎春游园活动方案（审议稿）》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sz w:val="32"/>
          <w:szCs w:val="32"/>
          <w:lang w:val="en-US" w:eastAsia="zh-CN"/>
        </w:rPr>
        <w:t>会议议定：通过。请党群处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按程序办理。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lang w:val="en-US" w:eastAsia="zh-CN"/>
        </w:rPr>
        <w:t>出席：刘银静  冯  展  李志琴  吴修杰  金汉林</w:t>
      </w:r>
    </w:p>
    <w:p>
      <w:pPr>
        <w:pStyle w:val="7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1600" w:firstLineChars="500"/>
        <w:jc w:val="both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lang w:val="en-US" w:eastAsia="zh-CN"/>
        </w:rPr>
        <w:t>徐  凌  程  勃</w:t>
      </w:r>
    </w:p>
    <w:p>
      <w:pPr>
        <w:pStyle w:val="7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lang w:val="en-US" w:eastAsia="zh-CN"/>
        </w:rPr>
        <w:t>记录：何东兰</w:t>
      </w:r>
    </w:p>
    <w:sectPr>
      <w:footerReference r:id="rId5" w:type="default"/>
      <w:pgSz w:w="11906" w:h="16839"/>
      <w:pgMar w:top="1440" w:right="1800" w:bottom="1440" w:left="1800" w:header="0" w:footer="141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E7A1605-BB38-458B-870D-CA111F8BD43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48F2C24-4A1B-4FE5-9092-9F793BAF7E2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D7B99A8-6EFA-4C02-84F6-D272FE6C08A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8960FB4-3A91-4889-B005-C04419F185E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994DE78-D8BE-4EC5-A064-88E1C6D5AB2A}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  <w:embedRegular r:id="rId6" w:fontKey="{390C86B5-1D12-45FF-B362-C857C1444C4D}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  <w:embedRegular r:id="rId7" w:fontKey="{650476C2-ABD9-431E-A6E2-44126D8FC96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algun Gothic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TrueTypeFonts/>
  <w:saveSubsetFonts/>
  <w:bordersDoNotSurroundHeader w:val="1"/>
  <w:bordersDoNotSurroundFooter w:val="1"/>
  <w:documentProtection w:enforcement="0"/>
  <w:defaultTabStop w:val="500"/>
  <w:hyphenationZone w:val="360"/>
  <w:displayHorizontalDrawingGridEvery w:val="1"/>
  <w:displayVerticalDrawingGridEvery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2YjZkOTg1NDcxMzlmOGZmOTYyZTBiZDQ2MWRlMGMifQ=="/>
  </w:docVars>
  <w:rsids>
    <w:rsidRoot w:val="00000000"/>
    <w:rsid w:val="034A70C0"/>
    <w:rsid w:val="03D71EF9"/>
    <w:rsid w:val="04AC1267"/>
    <w:rsid w:val="05E769C9"/>
    <w:rsid w:val="07E23E8B"/>
    <w:rsid w:val="07E356C3"/>
    <w:rsid w:val="089B5261"/>
    <w:rsid w:val="0A0D0E47"/>
    <w:rsid w:val="0AA63E3A"/>
    <w:rsid w:val="0BC22794"/>
    <w:rsid w:val="0F427DFC"/>
    <w:rsid w:val="0F6300ED"/>
    <w:rsid w:val="10405C70"/>
    <w:rsid w:val="117A5014"/>
    <w:rsid w:val="11915338"/>
    <w:rsid w:val="12EB3CF0"/>
    <w:rsid w:val="14BD2ACB"/>
    <w:rsid w:val="14CE4900"/>
    <w:rsid w:val="17300E63"/>
    <w:rsid w:val="177D38F6"/>
    <w:rsid w:val="1A3F6DFB"/>
    <w:rsid w:val="1A7509C8"/>
    <w:rsid w:val="1CDF8CC4"/>
    <w:rsid w:val="1CE63AC2"/>
    <w:rsid w:val="1FB61AB6"/>
    <w:rsid w:val="20A7394C"/>
    <w:rsid w:val="21154D5A"/>
    <w:rsid w:val="21944201"/>
    <w:rsid w:val="22742168"/>
    <w:rsid w:val="233C1375"/>
    <w:rsid w:val="235B4CAF"/>
    <w:rsid w:val="23D74C25"/>
    <w:rsid w:val="244D16B7"/>
    <w:rsid w:val="257265CF"/>
    <w:rsid w:val="259B0E14"/>
    <w:rsid w:val="281315DB"/>
    <w:rsid w:val="28C80BAB"/>
    <w:rsid w:val="29D8400B"/>
    <w:rsid w:val="2BAC064E"/>
    <w:rsid w:val="2CA93291"/>
    <w:rsid w:val="2D7351C4"/>
    <w:rsid w:val="2E4E3321"/>
    <w:rsid w:val="2EC61441"/>
    <w:rsid w:val="2F502847"/>
    <w:rsid w:val="2FA26EFC"/>
    <w:rsid w:val="30060906"/>
    <w:rsid w:val="310B651C"/>
    <w:rsid w:val="318E036A"/>
    <w:rsid w:val="34F65339"/>
    <w:rsid w:val="3535269B"/>
    <w:rsid w:val="35AB119E"/>
    <w:rsid w:val="363926FE"/>
    <w:rsid w:val="36D67CEE"/>
    <w:rsid w:val="37203174"/>
    <w:rsid w:val="381902AC"/>
    <w:rsid w:val="38323041"/>
    <w:rsid w:val="387668C2"/>
    <w:rsid w:val="38D81226"/>
    <w:rsid w:val="39C64A65"/>
    <w:rsid w:val="3BF65A0E"/>
    <w:rsid w:val="3C0B6310"/>
    <w:rsid w:val="3D0351E0"/>
    <w:rsid w:val="3D711112"/>
    <w:rsid w:val="3FF7B0AA"/>
    <w:rsid w:val="43284021"/>
    <w:rsid w:val="442572F4"/>
    <w:rsid w:val="452849FA"/>
    <w:rsid w:val="467E0DDB"/>
    <w:rsid w:val="48FE370F"/>
    <w:rsid w:val="4B194443"/>
    <w:rsid w:val="4F54022C"/>
    <w:rsid w:val="51BE2CF8"/>
    <w:rsid w:val="51CF178D"/>
    <w:rsid w:val="5205491C"/>
    <w:rsid w:val="52822EC9"/>
    <w:rsid w:val="52AD02FD"/>
    <w:rsid w:val="53890B0C"/>
    <w:rsid w:val="53A96AB8"/>
    <w:rsid w:val="540D34EB"/>
    <w:rsid w:val="540E6845"/>
    <w:rsid w:val="54141484"/>
    <w:rsid w:val="54173717"/>
    <w:rsid w:val="5487460B"/>
    <w:rsid w:val="56024BA5"/>
    <w:rsid w:val="565572C3"/>
    <w:rsid w:val="572B3C88"/>
    <w:rsid w:val="573C329D"/>
    <w:rsid w:val="593474C0"/>
    <w:rsid w:val="5B516F19"/>
    <w:rsid w:val="5B9B13DC"/>
    <w:rsid w:val="5C721FF8"/>
    <w:rsid w:val="5DAE30EF"/>
    <w:rsid w:val="5E617DF1"/>
    <w:rsid w:val="5ECF3813"/>
    <w:rsid w:val="61BF0B0D"/>
    <w:rsid w:val="62C36E15"/>
    <w:rsid w:val="64196BDD"/>
    <w:rsid w:val="650A2CB3"/>
    <w:rsid w:val="67FC7620"/>
    <w:rsid w:val="69180510"/>
    <w:rsid w:val="6D983849"/>
    <w:rsid w:val="72E41784"/>
    <w:rsid w:val="74822D12"/>
    <w:rsid w:val="7751028F"/>
    <w:rsid w:val="79E46AC5"/>
    <w:rsid w:val="7B2B0EC2"/>
    <w:rsid w:val="7BA81341"/>
    <w:rsid w:val="7C4D62CB"/>
    <w:rsid w:val="7C8C392A"/>
    <w:rsid w:val="7D1B3CD3"/>
    <w:rsid w:val="7E232F1A"/>
    <w:rsid w:val="7F207DDF"/>
    <w:rsid w:val="7FBF088D"/>
    <w:rsid w:val="7FE24A7F"/>
    <w:rsid w:val="BBB7A837"/>
    <w:rsid w:val="DFF11810"/>
    <w:rsid w:val="E63DE56C"/>
    <w:rsid w:val="F2AF9474"/>
    <w:rsid w:val="F86FB6A1"/>
    <w:rsid w:val="FAED1ACE"/>
    <w:rsid w:val="FBCE6558"/>
    <w:rsid w:val="FD7F73E0"/>
    <w:rsid w:val="FF9F92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</w:pPr>
    <w:rPr>
      <w:rFonts w:ascii="宋体" w:hAnsi="Courier New" w:eastAsia="宋体" w:cs="Times New Roman"/>
      <w:color w:val="000000"/>
      <w:kern w:val="0"/>
      <w:sz w:val="21"/>
      <w:szCs w:val="21"/>
    </w:rPr>
  </w:style>
  <w:style w:type="paragraph" w:styleId="3">
    <w:name w:val="Salutation"/>
    <w:basedOn w:val="1"/>
    <w:next w:val="1"/>
    <w:qFormat/>
    <w:uiPriority w:val="0"/>
  </w:style>
  <w:style w:type="paragraph" w:styleId="4">
    <w:name w:val="Body Text"/>
    <w:basedOn w:val="1"/>
    <w:qFormat/>
    <w:uiPriority w:val="1"/>
    <w:pPr>
      <w:ind w:left="115"/>
    </w:pPr>
    <w:rPr>
      <w:sz w:val="30"/>
      <w:szCs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10">
    <w:name w:val="Body Text First Indent 21"/>
    <w:basedOn w:val="11"/>
    <w:qFormat/>
    <w:uiPriority w:val="0"/>
    <w:pPr>
      <w:ind w:left="0" w:firstLine="420"/>
    </w:pPr>
    <w:rPr>
      <w:rFonts w:ascii="仿宋_GB2312" w:hAnsi="Times New Roman" w:eastAsia="仿宋_GB2312" w:cs="仿宋_GB2312"/>
      <w:sz w:val="32"/>
      <w:szCs w:val="32"/>
    </w:rPr>
  </w:style>
  <w:style w:type="paragraph" w:customStyle="1" w:styleId="11">
    <w:name w:val="Body Text Indent1"/>
    <w:basedOn w:val="1"/>
    <w:qFormat/>
    <w:uiPriority w:val="0"/>
    <w:pPr>
      <w:spacing w:after="120" w:afterLines="0"/>
      <w:ind w:left="420" w:leftChars="200"/>
    </w:pPr>
    <w:rPr>
      <w:rFonts w:ascii="Times New Roman" w:hAnsi="Times New Roman" w:eastAsia="宋体" w:cs="Times New Roman"/>
    </w:rPr>
  </w:style>
  <w:style w:type="paragraph" w:customStyle="1" w:styleId="12">
    <w:name w:val="Body Text First Indent 2"/>
    <w:basedOn w:val="13"/>
    <w:next w:val="1"/>
    <w:qFormat/>
    <w:uiPriority w:val="0"/>
    <w:pPr>
      <w:ind w:firstLine="420" w:firstLineChars="200"/>
    </w:pPr>
  </w:style>
  <w:style w:type="paragraph" w:customStyle="1" w:styleId="13">
    <w:name w:val="Body Text Indent"/>
    <w:basedOn w:val="1"/>
    <w:qFormat/>
    <w:uiPriority w:val="0"/>
    <w:pPr>
      <w:ind w:left="420" w:leftChars="200"/>
    </w:pPr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488</Words>
  <Characters>500</Characters>
  <TotalTime>0</TotalTime>
  <ScaleCrop>false</ScaleCrop>
  <LinksUpToDate>false</LinksUpToDate>
  <CharactersWithSpaces>550</CharactersWithSpaces>
  <Application>WPS Office_11.8.2.11739_F1E327BC-269C-435d-A152-05C5408002CA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2021-09-19T01:28:00Z</dcterms:created>
  <dc:creator>杨韬</dc:creator>
  <cp:lastModifiedBy> </cp:lastModifiedBy>
  <cp:lastPrinted>2022-04-15T23:18:00Z</cp:lastPrinted>
  <dcterms:modified xsi:type="dcterms:W3CDTF">2026-01-28T03:44:00Z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2021-10-18T10:35:51Z</vt:filetime>
  </property>
  <property fmtid="{D5CDD505-2E9C-101B-9397-08002B2CF9AE}" pid="4" name="KSOProductBuildVer">
    <vt:lpwstr>2052-11.8.2.11739</vt:lpwstr>
  </property>
  <property fmtid="{D5CDD505-2E9C-101B-9397-08002B2CF9AE}" pid="5" name="ICV">
    <vt:lpwstr>16A7C1E138D947EDB4A001B20407FA8D</vt:lpwstr>
  </property>
</Properties>
</file>